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F257B0" w:rsidRDefault="00F257B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D943EF">
        <w:rPr>
          <w:rFonts w:ascii="Times New Roman" w:eastAsia="Times New Roman" w:hAnsi="Times New Roman" w:cs="Times New Roman"/>
          <w:sz w:val="32"/>
          <w:szCs w:val="24"/>
          <w:u w:val="single"/>
        </w:rPr>
        <w:t>10</w:t>
      </w:r>
      <w:r w:rsidR="00D943EF">
        <w:rPr>
          <w:rFonts w:ascii="Times New Roman" w:eastAsia="Times New Roman" w:hAnsi="Times New Roman" w:cs="Times New Roman"/>
          <w:sz w:val="32"/>
          <w:szCs w:val="24"/>
        </w:rPr>
        <w:t xml:space="preserve">  от </w:t>
      </w:r>
      <w:r w:rsidR="00D943EF">
        <w:rPr>
          <w:rFonts w:ascii="Times New Roman" w:eastAsia="Times New Roman" w:hAnsi="Times New Roman" w:cs="Times New Roman"/>
          <w:sz w:val="32"/>
          <w:szCs w:val="24"/>
          <w:u w:val="single"/>
        </w:rPr>
        <w:t xml:space="preserve"> 30 а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 xml:space="preserve">преля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D943EF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</w:t>
      </w:r>
      <w:r w:rsidR="00D943EF">
        <w:rPr>
          <w:rFonts w:ascii="Times New Roman" w:eastAsia="Times New Roman" w:hAnsi="Times New Roman" w:cs="Times New Roman"/>
          <w:sz w:val="32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» 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апреля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CA379B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4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55pt;margin-top:17pt;width:465pt;height:0;z-index:251658240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257B0">
        <w:rPr>
          <w:rFonts w:ascii="Times New Roman" w:eastAsia="Times New Roman" w:hAnsi="Times New Roman" w:cs="Times New Roman"/>
          <w:sz w:val="32"/>
          <w:szCs w:val="32"/>
        </w:rPr>
        <w:t xml:space="preserve">  ОУДп.09    Физика</w:t>
      </w:r>
    </w:p>
    <w:p w:rsidR="002F6926" w:rsidRPr="00F257B0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F257B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F257B0">
        <w:rPr>
          <w:rFonts w:ascii="Times New Roman" w:eastAsia="Times New Roman" w:hAnsi="Times New Roman" w:cs="Times New Roman"/>
          <w:sz w:val="32"/>
          <w:szCs w:val="32"/>
          <w:u w:val="single"/>
        </w:rPr>
        <w:t>15.01.05.      Сварщик (ручной и частично механизированной сварки (наплавки)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F257B0" w:rsidRPr="00F257B0" w:rsidRDefault="00CA379B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7" type="#_x0000_t32" style="position:absolute;margin-left:111pt;margin-top:16pt;width:609pt;height:0;z-index:251659264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F257B0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 </w:t>
      </w:r>
      <w:r w:rsidR="00F257B0">
        <w:rPr>
          <w:rFonts w:ascii="Times New Roman" w:eastAsia="Times New Roman" w:hAnsi="Times New Roman" w:cs="Times New Roman"/>
          <w:sz w:val="32"/>
          <w:szCs w:val="32"/>
        </w:rPr>
        <w:t xml:space="preserve">  22</w:t>
      </w:r>
    </w:p>
    <w:p w:rsidR="002F6926" w:rsidRPr="00F257B0" w:rsidRDefault="00CA379B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8" type="#_x0000_t32" style="position:absolute;margin-left:164.25pt;margin-top:16.35pt;width:555.75pt;height:.75pt;z-index:251660288" o:connectortype="straight"/>
        </w:pict>
      </w:r>
      <w:r w:rsidR="00F257B0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2F6926"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F257B0">
        <w:rPr>
          <w:rFonts w:ascii="Times New Roman" w:eastAsia="Times New Roman" w:hAnsi="Times New Roman" w:cs="Times New Roman"/>
          <w:sz w:val="32"/>
          <w:szCs w:val="32"/>
        </w:rPr>
        <w:t xml:space="preserve">  Солошенко  Елена  Анатольевна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F257B0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</w:t>
      </w:r>
      <w:r w:rsidR="00F257B0">
        <w:rPr>
          <w:rFonts w:ascii="Times New Roman" w:eastAsia="Times New Roman" w:hAnsi="Times New Roman" w:cs="Times New Roman"/>
          <w:sz w:val="32"/>
          <w:szCs w:val="24"/>
        </w:rPr>
        <w:t xml:space="preserve">итель </w:t>
      </w:r>
      <w:r w:rsidR="00F257B0">
        <w:rPr>
          <w:rFonts w:ascii="Times New Roman" w:eastAsia="Times New Roman" w:hAnsi="Times New Roman" w:cs="Times New Roman"/>
          <w:sz w:val="32"/>
          <w:szCs w:val="24"/>
          <w:u w:val="single"/>
        </w:rPr>
        <w:t>Солошенко Е.А.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559" w:type="dxa"/>
        <w:tblLook w:val="04A0" w:firstRow="1" w:lastRow="0" w:firstColumn="1" w:lastColumn="0" w:noHBand="0" w:noVBand="1"/>
      </w:tblPr>
      <w:tblGrid>
        <w:gridCol w:w="1020"/>
        <w:gridCol w:w="1066"/>
        <w:gridCol w:w="2842"/>
        <w:gridCol w:w="3118"/>
        <w:gridCol w:w="7513"/>
      </w:tblGrid>
      <w:tr w:rsidR="004D23F0" w:rsidRPr="00E61738" w:rsidTr="00DB6800">
        <w:tc>
          <w:tcPr>
            <w:tcW w:w="1020" w:type="dxa"/>
          </w:tcPr>
          <w:p w:rsidR="004D23F0" w:rsidRPr="00E61738" w:rsidRDefault="004D23F0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  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/п</w:t>
            </w:r>
          </w:p>
        </w:tc>
        <w:tc>
          <w:tcPr>
            <w:tcW w:w="1066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842" w:type="dxa"/>
          </w:tcPr>
          <w:p w:rsidR="004D23F0" w:rsidRPr="00120FF3" w:rsidRDefault="004D23F0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3118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7513" w:type="dxa"/>
          </w:tcPr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D23F0" w:rsidRPr="00E61738" w:rsidTr="00077402">
        <w:tc>
          <w:tcPr>
            <w:tcW w:w="15559" w:type="dxa"/>
            <w:gridSpan w:val="5"/>
          </w:tcPr>
          <w:p w:rsidR="004D23F0" w:rsidRPr="00671F79" w:rsidRDefault="00B96114" w:rsidP="00EC64F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AC1355">
              <w:rPr>
                <w:b/>
                <w:color w:val="212121"/>
              </w:rPr>
              <w:t xml:space="preserve">Раздел </w:t>
            </w:r>
            <w:r>
              <w:rPr>
                <w:b/>
                <w:color w:val="212121"/>
              </w:rPr>
              <w:t>«Элементы квантовой физики</w:t>
            </w:r>
            <w:r w:rsidRPr="00AC1355">
              <w:rPr>
                <w:b/>
                <w:color w:val="212121"/>
              </w:rPr>
              <w:t>».</w:t>
            </w:r>
            <w:r>
              <w:rPr>
                <w:b/>
                <w:color w:val="212121"/>
              </w:rPr>
              <w:t xml:space="preserve"> Подраздел «Квантовая оптика»</w:t>
            </w:r>
          </w:p>
        </w:tc>
      </w:tr>
      <w:tr w:rsidR="00CA379B" w:rsidRPr="00E61738" w:rsidTr="00DB6800">
        <w:tc>
          <w:tcPr>
            <w:tcW w:w="1020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66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Контроль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разделу «</w:t>
            </w:r>
            <w:r w:rsidRPr="00D34445">
              <w:rPr>
                <w:rFonts w:ascii="Times New Roman" w:hAnsi="Times New Roman"/>
                <w:sz w:val="24"/>
                <w:szCs w:val="24"/>
              </w:rPr>
              <w:t>Колебания и волны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контрольной работы в тетради, самостоятельная проверка</w:t>
            </w:r>
          </w:p>
        </w:tc>
        <w:tc>
          <w:tcPr>
            <w:tcW w:w="7513" w:type="dxa"/>
          </w:tcPr>
          <w:p w:rsidR="00CA379B" w:rsidRPr="00317EA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Выполнить контрольную работу. Текст контрольной работы размещен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 Ограничение по времени 30 мин.</w:t>
            </w: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66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Технические устройства, основанные на использовании 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фотоэффекта.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</w:t>
            </w:r>
            <w:r>
              <w:rPr>
                <w:color w:val="212121"/>
              </w:rPr>
              <w:t xml:space="preserve">а, выполнение работы в тетради, </w:t>
            </w:r>
            <w:r w:rsidRPr="00E61738">
              <w:rPr>
                <w:color w:val="212121"/>
              </w:rPr>
              <w:t>самостоятельная проверка</w:t>
            </w:r>
          </w:p>
        </w:tc>
        <w:tc>
          <w:tcPr>
            <w:tcW w:w="7513" w:type="dxa"/>
          </w:tcPr>
          <w:p w:rsidR="00CA379B" w:rsidRPr="00DB6800" w:rsidRDefault="00CA379B" w:rsidP="00CA37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Посмотреть видео-урок "Применение фотоэффекта" </w:t>
            </w:r>
            <w:hyperlink r:id="rId4" w:history="1">
              <w:r w:rsidRPr="00DB680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https://youtu.be/_nvGyNILT5A</w:t>
              </w:r>
            </w:hyperlink>
            <w:r w:rsidRPr="00DB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A379B" w:rsidRPr="00DB6800" w:rsidRDefault="00CA379B" w:rsidP="00CA37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0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Прочитать параграф 222. Выписать основные понятия.</w:t>
            </w:r>
          </w:p>
          <w:p w:rsidR="00CA379B" w:rsidRPr="00DB6800" w:rsidRDefault="00CA379B" w:rsidP="00CA37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80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в тетради: ответить на вопросы 23, 24 и 25 на стр. 344.</w:t>
            </w:r>
          </w:p>
          <w:p w:rsidR="00CA379B" w:rsidRPr="00DB6800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Химическое действие света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его применение.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выполнение работы в тетради, решение задач.</w:t>
            </w:r>
          </w:p>
        </w:tc>
        <w:tc>
          <w:tcPr>
            <w:tcW w:w="7513" w:type="dxa"/>
          </w:tcPr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Прочитать параграф 223.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Выписать основные формулы.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Выполнить в тетради: решить задачи № 1149, № 1154, № 1150 и № 1152.</w:t>
            </w:r>
          </w:p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</w:p>
        </w:tc>
      </w:tr>
      <w:tr w:rsidR="00CA379B" w:rsidRPr="00E61738" w:rsidTr="00610C7D">
        <w:tc>
          <w:tcPr>
            <w:tcW w:w="15559" w:type="dxa"/>
            <w:gridSpan w:val="5"/>
          </w:tcPr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121"/>
              </w:rPr>
            </w:pPr>
            <w:r w:rsidRPr="00AC1355">
              <w:rPr>
                <w:b/>
                <w:color w:val="212121"/>
              </w:rPr>
              <w:t xml:space="preserve">Раздел </w:t>
            </w:r>
            <w:r>
              <w:rPr>
                <w:b/>
                <w:color w:val="212121"/>
              </w:rPr>
              <w:t>«Элементы квантовой физики</w:t>
            </w:r>
            <w:r w:rsidRPr="00AC1355">
              <w:rPr>
                <w:b/>
                <w:color w:val="212121"/>
              </w:rPr>
              <w:t>».</w:t>
            </w:r>
            <w:r>
              <w:rPr>
                <w:b/>
                <w:color w:val="212121"/>
              </w:rPr>
              <w:t xml:space="preserve"> Подраздел «Физика атома и атомного ядра»</w:t>
            </w: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Строение атома. Опыты</w:t>
            </w:r>
          </w:p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Резерфорда.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</w:t>
            </w:r>
            <w:r>
              <w:rPr>
                <w:color w:val="212121"/>
              </w:rPr>
              <w:t>полнение работы в тетради.</w:t>
            </w:r>
          </w:p>
        </w:tc>
        <w:tc>
          <w:tcPr>
            <w:tcW w:w="7513" w:type="dxa"/>
          </w:tcPr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Посмотреть видео-урок "Строение атома. Опыты Резерфорда"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4B5715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https://youtu.be/fIPn01HAVYs</w:t>
              </w:r>
            </w:hyperlink>
            <w:r w:rsidRPr="004B57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Прочитать параграфы 227 и 228. Выписать основные понятия и формулы.</w:t>
            </w:r>
          </w:p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остулаты Бора.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выполнение работы в тетради, решение задач.</w:t>
            </w:r>
          </w:p>
        </w:tc>
        <w:tc>
          <w:tcPr>
            <w:tcW w:w="7513" w:type="dxa"/>
          </w:tcPr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Прочитать параграфы 229 - 231.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Выписать основные понятия и формулы.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Выполнить в тетради: ответить на вопросы 20 и 21 на стр. 356, решить задачи 1174 и 1175.</w:t>
            </w:r>
          </w:p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66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Естественная р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адиоактивность и ее виды.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</w:t>
            </w:r>
            <w:r>
              <w:rPr>
                <w:color w:val="212121"/>
              </w:rPr>
              <w:t>полнение работы в тетради.</w:t>
            </w:r>
          </w:p>
        </w:tc>
        <w:tc>
          <w:tcPr>
            <w:tcW w:w="7513" w:type="dxa"/>
          </w:tcPr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 xml:space="preserve">Посмотреть видео-урок "Радиоактивность. Виды радиоактивных излучений"   </w:t>
            </w:r>
            <w:hyperlink r:id="rId6" w:history="1">
              <w:r w:rsidRPr="004B5715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https://youtu.be/JT2-u-E6vhw</w:t>
              </w:r>
            </w:hyperlink>
            <w:r w:rsidRPr="004B571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hyperlink r:id="rId7" w:history="1">
              <w:r w:rsidRPr="004B5715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https://youtu.be/9x2Q3Dpsv6Y</w:t>
              </w:r>
            </w:hyperlink>
            <w:r w:rsidRPr="004B57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379B" w:rsidRPr="004B571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4B5715">
              <w:rPr>
                <w:rFonts w:ascii="Times New Roman" w:hAnsi="Times New Roman"/>
                <w:sz w:val="24"/>
                <w:szCs w:val="24"/>
              </w:rPr>
              <w:t>Прочитать параграфы 235 и 236. Выписать основные понятия.</w:t>
            </w:r>
          </w:p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66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Закон радиоактивного распада.</w:t>
            </w:r>
          </w:p>
        </w:tc>
        <w:tc>
          <w:tcPr>
            <w:tcW w:w="3118" w:type="dxa"/>
          </w:tcPr>
          <w:p w:rsidR="00CA379B" w:rsidRPr="000E4BEA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задач.</w:t>
            </w:r>
          </w:p>
        </w:tc>
        <w:tc>
          <w:tcPr>
            <w:tcW w:w="7513" w:type="dxa"/>
          </w:tcPr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Прочитать параграф 237. Выписать основные понятия и формулы.</w:t>
            </w:r>
          </w:p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Выполнить в тетради: решить задачи № 1195, № 1196, № 1197 и № 1198.</w:t>
            </w:r>
          </w:p>
          <w:p w:rsidR="00CA379B" w:rsidRPr="00E6173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Контроль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разделу «Оптика»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контрольной работы в тетради, самостоятельная проверка</w:t>
            </w:r>
          </w:p>
        </w:tc>
        <w:tc>
          <w:tcPr>
            <w:tcW w:w="7513" w:type="dxa"/>
          </w:tcPr>
          <w:p w:rsidR="00CA379B" w:rsidRPr="00317EA8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Выполнить контрольную работу. Текст контрольной работы размещен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 Ограничение по времени 30 мин.</w:t>
            </w:r>
          </w:p>
        </w:tc>
      </w:tr>
      <w:bookmarkEnd w:id="0"/>
      <w:tr w:rsidR="00CA379B" w:rsidRPr="00E61738" w:rsidTr="00DB6800">
        <w:tc>
          <w:tcPr>
            <w:tcW w:w="1020" w:type="dxa"/>
          </w:tcPr>
          <w:p w:rsidR="00CA379B" w:rsidRPr="00671F79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Строение атомного ядра.</w:t>
            </w:r>
          </w:p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Ядерные силы.</w:t>
            </w:r>
          </w:p>
        </w:tc>
        <w:tc>
          <w:tcPr>
            <w:tcW w:w="3118" w:type="dxa"/>
          </w:tcPr>
          <w:p w:rsidR="00CA379B" w:rsidRPr="000E4BEA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задач.</w:t>
            </w:r>
          </w:p>
        </w:tc>
        <w:tc>
          <w:tcPr>
            <w:tcW w:w="7513" w:type="dxa"/>
          </w:tcPr>
          <w:p w:rsidR="00CA379B" w:rsidRPr="00555656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555656">
              <w:rPr>
                <w:rFonts w:ascii="Times New Roman" w:hAnsi="Times New Roman"/>
                <w:sz w:val="24"/>
                <w:szCs w:val="24"/>
              </w:rPr>
              <w:t>Прочитать параграфы 238 и 239.</w:t>
            </w:r>
          </w:p>
          <w:p w:rsidR="00CA379B" w:rsidRPr="00555656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555656">
              <w:rPr>
                <w:rFonts w:ascii="Times New Roman" w:hAnsi="Times New Roman"/>
                <w:sz w:val="24"/>
                <w:szCs w:val="24"/>
              </w:rPr>
              <w:t>Выписать основные понятия и формулы.</w:t>
            </w:r>
          </w:p>
          <w:p w:rsidR="00CA379B" w:rsidRPr="00555656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555656">
              <w:rPr>
                <w:rFonts w:ascii="Times New Roman" w:hAnsi="Times New Roman"/>
                <w:sz w:val="24"/>
                <w:szCs w:val="24"/>
              </w:rPr>
              <w:t>Выполнить в тетради: решить задачи № 1199, № 1204 и № 1205.</w:t>
            </w:r>
          </w:p>
          <w:p w:rsidR="00CA379B" w:rsidRPr="00555656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CA379B" w:rsidRPr="00E61738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Ядерные реакции. Деление тяжелых ядер.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</w:t>
            </w:r>
            <w:r>
              <w:rPr>
                <w:color w:val="212121"/>
              </w:rPr>
              <w:t xml:space="preserve">а, выполнение работы в тетради, </w:t>
            </w:r>
            <w:r w:rsidRPr="00E61738">
              <w:rPr>
                <w:color w:val="212121"/>
              </w:rPr>
              <w:t>самостоятельная проверка</w:t>
            </w:r>
          </w:p>
        </w:tc>
        <w:tc>
          <w:tcPr>
            <w:tcW w:w="7513" w:type="dxa"/>
          </w:tcPr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 xml:space="preserve">Посмотреть видео-урок "Ядерная реакция. Деление ядер урана".     </w:t>
            </w:r>
            <w:hyperlink r:id="rId8" w:history="1">
              <w:r w:rsidRPr="00AF786C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https://youtu.be/XG4Ks7RAY6A</w:t>
              </w:r>
            </w:hyperlink>
            <w:r w:rsidRPr="00AF7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379B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 xml:space="preserve">Прочитать параграфы 244 - 246. </w:t>
            </w:r>
          </w:p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Выписать основные понятия и формулы.</w:t>
            </w:r>
          </w:p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Выполнить в тетради: ответить на вопросы 53, 54, 55 и 56 на стр. 379.</w:t>
            </w:r>
          </w:p>
          <w:p w:rsidR="00CA379B" w:rsidRPr="00671F79" w:rsidRDefault="00CA379B" w:rsidP="00CA379B">
            <w:pPr>
              <w:rPr>
                <w:sz w:val="24"/>
                <w:szCs w:val="24"/>
              </w:rPr>
            </w:pPr>
          </w:p>
        </w:tc>
      </w:tr>
      <w:tr w:rsidR="00CA379B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</w:t>
            </w:r>
          </w:p>
        </w:tc>
        <w:tc>
          <w:tcPr>
            <w:tcW w:w="2842" w:type="dxa"/>
          </w:tcPr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Казачий компонент 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Применение радиоактивных излучений в технологических процессах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используемых </w:t>
            </w:r>
            <w:r w:rsidRPr="004A2A84">
              <w:rPr>
                <w:rFonts w:ascii="Times New Roman" w:hAnsi="Times New Roman"/>
                <w:sz w:val="24"/>
                <w:szCs w:val="24"/>
              </w:rPr>
              <w:t>на предприятиях Ростовской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</w:t>
            </w:r>
            <w:r>
              <w:rPr>
                <w:color w:val="212121"/>
              </w:rPr>
              <w:t>а, выполнение работы в тетради, поиск информации в сети Интернет.</w:t>
            </w:r>
          </w:p>
        </w:tc>
        <w:tc>
          <w:tcPr>
            <w:tcW w:w="7513" w:type="dxa"/>
          </w:tcPr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 xml:space="preserve">Посмотреть видео-урок "Получение радиоактивных изотопов и их применение"     </w:t>
            </w:r>
            <w:hyperlink r:id="rId9" w:history="1">
              <w:r w:rsidRPr="00AF786C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https://youtu.be/IUbAo2zMytI</w:t>
              </w:r>
            </w:hyperlink>
            <w:r w:rsidRPr="00AF786C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hyperlink r:id="rId10" w:history="1">
              <w:r w:rsidRPr="00AF786C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https://youtu.be/Bk-M0gdPqnU</w:t>
              </w:r>
            </w:hyperlink>
            <w:r w:rsidRPr="00AF78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Прочитать параграф 248.</w:t>
            </w:r>
          </w:p>
          <w:p w:rsidR="00CA379B" w:rsidRPr="00AF786C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 w:rsidRPr="00AF786C">
              <w:rPr>
                <w:rFonts w:ascii="Times New Roman" w:hAnsi="Times New Roman"/>
                <w:sz w:val="24"/>
                <w:szCs w:val="24"/>
              </w:rPr>
              <w:t>Выполнить в тетради: сообщение "Применение радиоактивных изотопов".</w:t>
            </w:r>
          </w:p>
          <w:p w:rsidR="00CA379B" w:rsidRPr="00671F79" w:rsidRDefault="00CA379B" w:rsidP="00CA379B">
            <w:pPr>
              <w:rPr>
                <w:sz w:val="24"/>
                <w:szCs w:val="24"/>
              </w:rPr>
            </w:pPr>
          </w:p>
        </w:tc>
      </w:tr>
      <w:tr w:rsidR="00CA379B" w:rsidTr="00DB6800">
        <w:tc>
          <w:tcPr>
            <w:tcW w:w="1020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66" w:type="dxa"/>
          </w:tcPr>
          <w:p w:rsidR="00CA379B" w:rsidRDefault="00CA379B" w:rsidP="00CA3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842" w:type="dxa"/>
          </w:tcPr>
          <w:p w:rsidR="00CA379B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</w:t>
            </w:r>
          </w:p>
          <w:p w:rsidR="00CA379B" w:rsidRPr="00CD4D05" w:rsidRDefault="00CA379B" w:rsidP="00CA37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теме «Физика</w:t>
            </w:r>
            <w:r w:rsidRPr="000B4CBE">
              <w:rPr>
                <w:rFonts w:ascii="Times New Roman" w:hAnsi="Times New Roman"/>
                <w:sz w:val="24"/>
                <w:szCs w:val="24"/>
              </w:rPr>
              <w:t xml:space="preserve"> атом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0B4CBE">
              <w:rPr>
                <w:rFonts w:ascii="Times New Roman" w:hAnsi="Times New Roman"/>
                <w:sz w:val="24"/>
                <w:szCs w:val="24"/>
              </w:rPr>
              <w:t xml:space="preserve"> и атомного ядра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CA379B" w:rsidRPr="00E61738" w:rsidRDefault="00CA379B" w:rsidP="00CA379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тестовых заданий в тетради</w:t>
            </w:r>
          </w:p>
        </w:tc>
        <w:tc>
          <w:tcPr>
            <w:tcW w:w="7513" w:type="dxa"/>
          </w:tcPr>
          <w:p w:rsidR="00CA379B" w:rsidRPr="0072733C" w:rsidRDefault="00CA379B" w:rsidP="00CA379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Выполнить тест по теме «Электрический ток в различных средах». Тестовые вопросы размещены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76AF"/>
    <w:rsid w:val="000C1B77"/>
    <w:rsid w:val="00120FF3"/>
    <w:rsid w:val="00197F19"/>
    <w:rsid w:val="002F6926"/>
    <w:rsid w:val="00344EC4"/>
    <w:rsid w:val="00356C3A"/>
    <w:rsid w:val="003B4846"/>
    <w:rsid w:val="00476DA3"/>
    <w:rsid w:val="004D23F0"/>
    <w:rsid w:val="00555656"/>
    <w:rsid w:val="005A6E74"/>
    <w:rsid w:val="005E7BFD"/>
    <w:rsid w:val="006316B6"/>
    <w:rsid w:val="00671F79"/>
    <w:rsid w:val="007F4959"/>
    <w:rsid w:val="008D61D7"/>
    <w:rsid w:val="00AC1355"/>
    <w:rsid w:val="00AD05A2"/>
    <w:rsid w:val="00B96114"/>
    <w:rsid w:val="00C07C5A"/>
    <w:rsid w:val="00C4019F"/>
    <w:rsid w:val="00CA379B"/>
    <w:rsid w:val="00D5009E"/>
    <w:rsid w:val="00D943EF"/>
    <w:rsid w:val="00DB6800"/>
    <w:rsid w:val="00E61738"/>
    <w:rsid w:val="00EC64F5"/>
    <w:rsid w:val="00EF02A6"/>
    <w:rsid w:val="00F257B0"/>
    <w:rsid w:val="00FA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,"/>
  <w:listSeparator w:val=";"/>
  <w15:docId w15:val="{3915CFAC-58A7-4910-993E-DD99DE6B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G4Ks7RAY6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9x2Q3Dpsv6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JT2-u-E6vh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fIPn01HAVYs" TargetMode="External"/><Relationship Id="rId10" Type="http://schemas.openxmlformats.org/officeDocument/2006/relationships/hyperlink" Target="https://youtu.be/Bk-M0gdPqnU" TargetMode="External"/><Relationship Id="rId4" Type="http://schemas.openxmlformats.org/officeDocument/2006/relationships/hyperlink" Target="https://youtu.be/_nvGyNILT5A" TargetMode="External"/><Relationship Id="rId9" Type="http://schemas.openxmlformats.org/officeDocument/2006/relationships/hyperlink" Target="https://youtu.be/IUbAo2zMy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ТККПУ3_БУХ</cp:lastModifiedBy>
  <cp:revision>13</cp:revision>
  <dcterms:created xsi:type="dcterms:W3CDTF">2020-04-22T09:23:00Z</dcterms:created>
  <dcterms:modified xsi:type="dcterms:W3CDTF">2020-05-13T07:31:00Z</dcterms:modified>
</cp:coreProperties>
</file>